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6378E8">
      <w:pPr>
        <w:shd w:val="clear" w:color="auto" w:fill="FFFFFF"/>
        <w:adjustRightInd w:val="0"/>
        <w:snapToGrid w:val="0"/>
        <w:spacing w:line="500" w:lineRule="exact"/>
        <w:jc w:val="left"/>
        <w:rPr>
          <w:rFonts w:eastAsia="黑体"/>
          <w:color w:val="auto"/>
          <w:kern w:val="0"/>
          <w:sz w:val="32"/>
          <w:szCs w:val="32"/>
          <w:highlight w:val="none"/>
        </w:rPr>
      </w:pPr>
      <w:r>
        <w:rPr>
          <w:rFonts w:eastAsia="黑体"/>
          <w:color w:val="auto"/>
          <w:kern w:val="0"/>
          <w:sz w:val="32"/>
          <w:szCs w:val="32"/>
          <w:highlight w:val="none"/>
        </w:rPr>
        <w:t>附件</w:t>
      </w:r>
    </w:p>
    <w:p w14:paraId="467CA2FA">
      <w:pPr>
        <w:shd w:val="clear" w:color="auto" w:fill="FFFFFF"/>
        <w:adjustRightInd w:val="0"/>
        <w:snapToGrid w:val="0"/>
        <w:spacing w:line="500" w:lineRule="exact"/>
        <w:jc w:val="left"/>
        <w:rPr>
          <w:rFonts w:eastAsia="黑体"/>
          <w:color w:val="auto"/>
          <w:kern w:val="0"/>
          <w:sz w:val="32"/>
          <w:szCs w:val="32"/>
          <w:highlight w:val="none"/>
        </w:rPr>
      </w:pPr>
    </w:p>
    <w:p w14:paraId="11B46529">
      <w:pPr>
        <w:spacing w:line="500" w:lineRule="exact"/>
        <w:jc w:val="center"/>
        <w:rPr>
          <w:rFonts w:eastAsia="楷体"/>
          <w:b/>
          <w:color w:val="auto"/>
          <w:sz w:val="32"/>
          <w:szCs w:val="32"/>
          <w:highlight w:val="none"/>
        </w:rPr>
      </w:pPr>
      <w:r>
        <w:rPr>
          <w:rFonts w:eastAsia="方正小标宋简体"/>
          <w:color w:val="auto"/>
          <w:sz w:val="44"/>
          <w:szCs w:val="44"/>
          <w:highlight w:val="none"/>
        </w:rPr>
        <w:t>湖南省高校思想政治工作研究项目申报汇总表</w:t>
      </w:r>
    </w:p>
    <w:p w14:paraId="7CACE5B1">
      <w:pPr>
        <w:spacing w:line="500" w:lineRule="exact"/>
        <w:jc w:val="left"/>
        <w:rPr>
          <w:rFonts w:eastAsia="仿宋_GB2312"/>
          <w:color w:val="auto"/>
          <w:sz w:val="28"/>
          <w:szCs w:val="28"/>
          <w:highlight w:val="none"/>
        </w:rPr>
      </w:pPr>
    </w:p>
    <w:p w14:paraId="153903B9">
      <w:pPr>
        <w:spacing w:line="500" w:lineRule="exact"/>
        <w:jc w:val="left"/>
        <w:rPr>
          <w:rFonts w:eastAsia="仿宋_GB2312"/>
          <w:color w:val="auto"/>
          <w:sz w:val="28"/>
          <w:szCs w:val="28"/>
          <w:highlight w:val="none"/>
        </w:rPr>
      </w:pPr>
      <w:r>
        <w:rPr>
          <w:rFonts w:eastAsia="仿宋_GB2312"/>
          <w:color w:val="auto"/>
          <w:sz w:val="28"/>
          <w:szCs w:val="28"/>
          <w:highlight w:val="none"/>
        </w:rPr>
        <w:t xml:space="preserve">学校名称：（盖章）             </w:t>
      </w:r>
      <w:r>
        <w:rPr>
          <w:rFonts w:hint="eastAsia" w:eastAsia="仿宋_GB2312"/>
          <w:color w:val="auto"/>
          <w:sz w:val="28"/>
          <w:szCs w:val="28"/>
          <w:highlight w:val="none"/>
        </w:rPr>
        <w:t xml:space="preserve">        </w:t>
      </w:r>
      <w:r>
        <w:rPr>
          <w:rFonts w:eastAsia="仿宋_GB2312"/>
          <w:color w:val="auto"/>
          <w:sz w:val="28"/>
          <w:szCs w:val="28"/>
          <w:highlight w:val="none"/>
        </w:rPr>
        <w:t xml:space="preserve">填表人：             </w:t>
      </w:r>
      <w:r>
        <w:rPr>
          <w:rFonts w:hint="eastAsia" w:eastAsia="仿宋_GB2312"/>
          <w:color w:val="auto"/>
          <w:sz w:val="28"/>
          <w:szCs w:val="28"/>
          <w:highlight w:val="none"/>
        </w:rPr>
        <w:t xml:space="preserve">      </w:t>
      </w:r>
      <w:r>
        <w:rPr>
          <w:rFonts w:eastAsia="仿宋_GB2312"/>
          <w:color w:val="auto"/>
          <w:sz w:val="28"/>
          <w:szCs w:val="28"/>
          <w:highlight w:val="none"/>
        </w:rPr>
        <w:t xml:space="preserve"> 联系电话：</w:t>
      </w:r>
    </w:p>
    <w:tbl>
      <w:tblPr>
        <w:tblStyle w:val="3"/>
        <w:tblW w:w="14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1567"/>
        <w:gridCol w:w="1995"/>
        <w:gridCol w:w="1948"/>
        <w:gridCol w:w="1752"/>
        <w:gridCol w:w="1701"/>
        <w:gridCol w:w="3123"/>
        <w:gridCol w:w="1291"/>
      </w:tblGrid>
      <w:tr w14:paraId="7C63B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2" w:type="dxa"/>
            <w:noWrap w:val="0"/>
            <w:vAlign w:val="center"/>
          </w:tcPr>
          <w:p w14:paraId="4EC6768D">
            <w:pPr>
              <w:snapToGrid w:val="0"/>
              <w:jc w:val="center"/>
              <w:rPr>
                <w:rFonts w:ascii="仿宋_GB2312" w:eastAsia="仿宋_GB2312"/>
                <w:b/>
                <w:color w:val="auto"/>
                <w:kern w:val="0"/>
                <w:sz w:val="28"/>
                <w:szCs w:val="28"/>
                <w:highlight w:val="none"/>
              </w:rPr>
            </w:pPr>
            <w:r>
              <w:rPr>
                <w:rFonts w:hint="eastAsia" w:ascii="仿宋_GB2312" w:eastAsia="仿宋_GB2312"/>
                <w:b/>
                <w:color w:val="auto"/>
                <w:kern w:val="0"/>
                <w:sz w:val="28"/>
                <w:szCs w:val="28"/>
                <w:highlight w:val="none"/>
              </w:rPr>
              <w:t>序号</w:t>
            </w:r>
          </w:p>
        </w:tc>
        <w:tc>
          <w:tcPr>
            <w:tcW w:w="1567" w:type="dxa"/>
            <w:noWrap w:val="0"/>
            <w:vAlign w:val="center"/>
          </w:tcPr>
          <w:p w14:paraId="28233FC0">
            <w:pPr>
              <w:snapToGrid w:val="0"/>
              <w:jc w:val="center"/>
              <w:rPr>
                <w:rFonts w:hint="eastAsia" w:ascii="仿宋_GB2312" w:eastAsia="仿宋_GB2312"/>
                <w:b/>
                <w:color w:val="auto"/>
                <w:kern w:val="0"/>
                <w:sz w:val="28"/>
                <w:szCs w:val="28"/>
                <w:highlight w:val="none"/>
                <w:lang w:val="en-US" w:eastAsia="zh-CN"/>
              </w:rPr>
            </w:pPr>
            <w:r>
              <w:rPr>
                <w:rFonts w:hint="eastAsia" w:ascii="仿宋_GB2312" w:eastAsia="仿宋_GB2312"/>
                <w:b/>
                <w:color w:val="auto"/>
                <w:kern w:val="0"/>
                <w:sz w:val="28"/>
                <w:szCs w:val="28"/>
                <w:highlight w:val="none"/>
              </w:rPr>
              <w:t>项目</w:t>
            </w:r>
            <w:r>
              <w:rPr>
                <w:rFonts w:hint="eastAsia" w:ascii="仿宋_GB2312" w:eastAsia="仿宋_GB2312"/>
                <w:b/>
                <w:color w:val="auto"/>
                <w:kern w:val="0"/>
                <w:sz w:val="28"/>
                <w:szCs w:val="28"/>
                <w:highlight w:val="none"/>
                <w:lang w:val="en-US" w:eastAsia="zh-CN"/>
              </w:rPr>
              <w:t>选题</w:t>
            </w:r>
          </w:p>
        </w:tc>
        <w:tc>
          <w:tcPr>
            <w:tcW w:w="1995" w:type="dxa"/>
            <w:noWrap w:val="0"/>
            <w:vAlign w:val="center"/>
          </w:tcPr>
          <w:p w14:paraId="67B972AB">
            <w:pPr>
              <w:snapToGrid w:val="0"/>
              <w:jc w:val="center"/>
              <w:rPr>
                <w:rFonts w:ascii="仿宋_GB2312" w:eastAsia="仿宋_GB2312"/>
                <w:b/>
                <w:color w:val="auto"/>
                <w:kern w:val="0"/>
                <w:sz w:val="28"/>
                <w:szCs w:val="28"/>
                <w:highlight w:val="none"/>
              </w:rPr>
            </w:pPr>
            <w:r>
              <w:rPr>
                <w:rFonts w:hint="eastAsia" w:ascii="仿宋_GB2312" w:eastAsia="仿宋_GB2312"/>
                <w:b/>
                <w:color w:val="auto"/>
                <w:kern w:val="0"/>
                <w:sz w:val="28"/>
                <w:szCs w:val="28"/>
                <w:highlight w:val="none"/>
              </w:rPr>
              <w:t>学校名称</w:t>
            </w:r>
          </w:p>
        </w:tc>
        <w:tc>
          <w:tcPr>
            <w:tcW w:w="1948" w:type="dxa"/>
            <w:noWrap w:val="0"/>
            <w:vAlign w:val="center"/>
          </w:tcPr>
          <w:p w14:paraId="5AC3A2AF">
            <w:pPr>
              <w:snapToGrid w:val="0"/>
              <w:jc w:val="center"/>
              <w:rPr>
                <w:rFonts w:ascii="仿宋_GB2312" w:eastAsia="仿宋_GB2312"/>
                <w:b/>
                <w:color w:val="auto"/>
                <w:kern w:val="0"/>
                <w:sz w:val="28"/>
                <w:szCs w:val="28"/>
                <w:highlight w:val="none"/>
              </w:rPr>
            </w:pPr>
            <w:r>
              <w:rPr>
                <w:rFonts w:hint="eastAsia" w:ascii="仿宋_GB2312" w:eastAsia="仿宋_GB2312"/>
                <w:b/>
                <w:color w:val="auto"/>
                <w:kern w:val="0"/>
                <w:sz w:val="28"/>
                <w:szCs w:val="28"/>
                <w:highlight w:val="none"/>
              </w:rPr>
              <w:t>项目名称</w:t>
            </w:r>
          </w:p>
        </w:tc>
        <w:tc>
          <w:tcPr>
            <w:tcW w:w="1752" w:type="dxa"/>
            <w:noWrap w:val="0"/>
            <w:vAlign w:val="center"/>
          </w:tcPr>
          <w:p w14:paraId="55EDA0FE">
            <w:pPr>
              <w:snapToGrid w:val="0"/>
              <w:jc w:val="center"/>
              <w:rPr>
                <w:rFonts w:ascii="仿宋_GB2312" w:eastAsia="仿宋_GB2312"/>
                <w:b/>
                <w:color w:val="auto"/>
                <w:kern w:val="0"/>
                <w:sz w:val="28"/>
                <w:szCs w:val="28"/>
                <w:highlight w:val="none"/>
              </w:rPr>
            </w:pPr>
            <w:r>
              <w:rPr>
                <w:rFonts w:hint="eastAsia" w:ascii="仿宋_GB2312" w:eastAsia="仿宋_GB2312"/>
                <w:b/>
                <w:color w:val="auto"/>
                <w:kern w:val="0"/>
                <w:sz w:val="28"/>
                <w:szCs w:val="28"/>
                <w:highlight w:val="none"/>
              </w:rPr>
              <w:t>项目主持人</w:t>
            </w:r>
          </w:p>
        </w:tc>
        <w:tc>
          <w:tcPr>
            <w:tcW w:w="1701" w:type="dxa"/>
            <w:noWrap w:val="0"/>
            <w:vAlign w:val="center"/>
          </w:tcPr>
          <w:p w14:paraId="46B4A424">
            <w:pPr>
              <w:snapToGrid w:val="0"/>
              <w:jc w:val="center"/>
              <w:rPr>
                <w:rFonts w:ascii="仿宋_GB2312" w:eastAsia="仿宋_GB2312"/>
                <w:b/>
                <w:color w:val="auto"/>
                <w:kern w:val="0"/>
                <w:sz w:val="28"/>
                <w:szCs w:val="28"/>
                <w:highlight w:val="none"/>
              </w:rPr>
            </w:pPr>
            <w:r>
              <w:rPr>
                <w:rFonts w:hint="eastAsia" w:ascii="仿宋_GB2312" w:eastAsia="仿宋_GB2312"/>
                <w:b/>
                <w:color w:val="auto"/>
                <w:kern w:val="0"/>
                <w:sz w:val="28"/>
                <w:szCs w:val="28"/>
                <w:highlight w:val="none"/>
              </w:rPr>
              <w:t>职务/职称</w:t>
            </w:r>
          </w:p>
        </w:tc>
        <w:tc>
          <w:tcPr>
            <w:tcW w:w="3123" w:type="dxa"/>
            <w:noWrap w:val="0"/>
            <w:vAlign w:val="center"/>
          </w:tcPr>
          <w:p w14:paraId="33714372">
            <w:pPr>
              <w:snapToGrid w:val="0"/>
              <w:jc w:val="center"/>
              <w:rPr>
                <w:rFonts w:ascii="仿宋_GB2312" w:eastAsia="仿宋_GB2312"/>
                <w:b/>
                <w:color w:val="auto"/>
                <w:kern w:val="0"/>
                <w:sz w:val="28"/>
                <w:szCs w:val="28"/>
                <w:highlight w:val="none"/>
              </w:rPr>
            </w:pPr>
            <w:r>
              <w:rPr>
                <w:rFonts w:hint="eastAsia" w:ascii="仿宋_GB2312" w:eastAsia="仿宋_GB2312"/>
                <w:b/>
                <w:color w:val="auto"/>
                <w:kern w:val="0"/>
                <w:sz w:val="28"/>
                <w:szCs w:val="28"/>
                <w:highlight w:val="none"/>
              </w:rPr>
              <w:t>项目组成员</w:t>
            </w:r>
          </w:p>
          <w:p w14:paraId="7544CB23">
            <w:pPr>
              <w:snapToGrid w:val="0"/>
              <w:jc w:val="center"/>
              <w:rPr>
                <w:rFonts w:ascii="仿宋_GB2312" w:eastAsia="仿宋_GB2312"/>
                <w:b/>
                <w:color w:val="auto"/>
                <w:kern w:val="0"/>
                <w:sz w:val="28"/>
                <w:szCs w:val="28"/>
                <w:highlight w:val="none"/>
              </w:rPr>
            </w:pPr>
            <w:r>
              <w:rPr>
                <w:rFonts w:hint="eastAsia" w:ascii="仿宋_GB2312" w:eastAsia="仿宋_GB2312"/>
                <w:b/>
                <w:color w:val="auto"/>
                <w:kern w:val="0"/>
                <w:sz w:val="28"/>
                <w:szCs w:val="28"/>
                <w:highlight w:val="none"/>
              </w:rPr>
              <w:t>（最多不超过4人）</w:t>
            </w:r>
          </w:p>
        </w:tc>
        <w:tc>
          <w:tcPr>
            <w:tcW w:w="1291" w:type="dxa"/>
            <w:noWrap w:val="0"/>
            <w:vAlign w:val="center"/>
          </w:tcPr>
          <w:p w14:paraId="76152A45">
            <w:pPr>
              <w:snapToGrid w:val="0"/>
              <w:jc w:val="center"/>
              <w:rPr>
                <w:rFonts w:ascii="仿宋_GB2312" w:eastAsia="仿宋_GB2312"/>
                <w:b/>
                <w:color w:val="auto"/>
                <w:kern w:val="0"/>
                <w:sz w:val="28"/>
                <w:szCs w:val="28"/>
                <w:highlight w:val="none"/>
              </w:rPr>
            </w:pPr>
            <w:r>
              <w:rPr>
                <w:rFonts w:hint="eastAsia" w:ascii="仿宋_GB2312" w:eastAsia="仿宋_GB2312"/>
                <w:b/>
                <w:color w:val="auto"/>
                <w:kern w:val="0"/>
                <w:sz w:val="28"/>
                <w:szCs w:val="28"/>
                <w:highlight w:val="none"/>
              </w:rPr>
              <w:t>备注</w:t>
            </w:r>
          </w:p>
        </w:tc>
      </w:tr>
      <w:tr w14:paraId="55C7A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02" w:type="dxa"/>
            <w:noWrap w:val="0"/>
            <w:vAlign w:val="center"/>
          </w:tcPr>
          <w:p w14:paraId="3D7B9429">
            <w:pPr>
              <w:snapToGrid w:val="0"/>
              <w:jc w:val="center"/>
              <w:rPr>
                <w:rFonts w:ascii="仿宋_GB2312" w:eastAsia="仿宋_GB2312"/>
                <w:color w:val="auto"/>
                <w:kern w:val="0"/>
                <w:sz w:val="28"/>
                <w:szCs w:val="28"/>
                <w:highlight w:val="none"/>
              </w:rPr>
            </w:pPr>
          </w:p>
        </w:tc>
        <w:tc>
          <w:tcPr>
            <w:tcW w:w="1567" w:type="dxa"/>
            <w:noWrap w:val="0"/>
            <w:vAlign w:val="center"/>
          </w:tcPr>
          <w:p w14:paraId="5D29E703">
            <w:pPr>
              <w:snapToGrid w:val="0"/>
              <w:jc w:val="center"/>
              <w:rPr>
                <w:rFonts w:ascii="仿宋_GB2312" w:eastAsia="仿宋_GB2312"/>
                <w:color w:val="auto"/>
                <w:kern w:val="0"/>
                <w:sz w:val="28"/>
                <w:szCs w:val="28"/>
                <w:highlight w:val="none"/>
              </w:rPr>
            </w:pPr>
          </w:p>
        </w:tc>
        <w:tc>
          <w:tcPr>
            <w:tcW w:w="1995" w:type="dxa"/>
            <w:noWrap w:val="0"/>
            <w:vAlign w:val="center"/>
          </w:tcPr>
          <w:p w14:paraId="3F270B80">
            <w:pPr>
              <w:snapToGrid w:val="0"/>
              <w:jc w:val="center"/>
              <w:rPr>
                <w:rFonts w:ascii="仿宋_GB2312" w:eastAsia="仿宋_GB2312"/>
                <w:color w:val="auto"/>
                <w:kern w:val="0"/>
                <w:sz w:val="28"/>
                <w:szCs w:val="28"/>
                <w:highlight w:val="none"/>
              </w:rPr>
            </w:pPr>
          </w:p>
        </w:tc>
        <w:tc>
          <w:tcPr>
            <w:tcW w:w="1948" w:type="dxa"/>
            <w:noWrap w:val="0"/>
            <w:vAlign w:val="center"/>
          </w:tcPr>
          <w:p w14:paraId="3B508C54">
            <w:pPr>
              <w:snapToGrid w:val="0"/>
              <w:jc w:val="center"/>
              <w:rPr>
                <w:rFonts w:ascii="仿宋_GB2312" w:eastAsia="仿宋_GB2312"/>
                <w:color w:val="auto"/>
                <w:kern w:val="0"/>
                <w:sz w:val="28"/>
                <w:szCs w:val="28"/>
                <w:highlight w:val="none"/>
              </w:rPr>
            </w:pPr>
          </w:p>
        </w:tc>
        <w:tc>
          <w:tcPr>
            <w:tcW w:w="1752" w:type="dxa"/>
            <w:noWrap w:val="0"/>
            <w:vAlign w:val="center"/>
          </w:tcPr>
          <w:p w14:paraId="7FDA611C">
            <w:pPr>
              <w:snapToGrid w:val="0"/>
              <w:jc w:val="center"/>
              <w:rPr>
                <w:rFonts w:ascii="仿宋_GB2312" w:eastAsia="仿宋_GB2312"/>
                <w:color w:val="auto"/>
                <w:kern w:val="0"/>
                <w:sz w:val="28"/>
                <w:szCs w:val="28"/>
                <w:highlight w:val="none"/>
              </w:rPr>
            </w:pPr>
          </w:p>
        </w:tc>
        <w:tc>
          <w:tcPr>
            <w:tcW w:w="1701" w:type="dxa"/>
            <w:noWrap w:val="0"/>
            <w:vAlign w:val="center"/>
          </w:tcPr>
          <w:p w14:paraId="704AE8B0">
            <w:pPr>
              <w:snapToGrid w:val="0"/>
              <w:jc w:val="center"/>
              <w:rPr>
                <w:rFonts w:ascii="仿宋_GB2312" w:eastAsia="仿宋_GB2312"/>
                <w:color w:val="auto"/>
                <w:kern w:val="0"/>
                <w:sz w:val="28"/>
                <w:szCs w:val="28"/>
                <w:highlight w:val="none"/>
              </w:rPr>
            </w:pPr>
          </w:p>
        </w:tc>
        <w:tc>
          <w:tcPr>
            <w:tcW w:w="3123" w:type="dxa"/>
            <w:noWrap w:val="0"/>
            <w:vAlign w:val="center"/>
          </w:tcPr>
          <w:p w14:paraId="02FA495B">
            <w:pPr>
              <w:snapToGrid w:val="0"/>
              <w:jc w:val="center"/>
              <w:rPr>
                <w:rFonts w:ascii="仿宋_GB2312" w:eastAsia="仿宋_GB2312"/>
                <w:color w:val="auto"/>
                <w:kern w:val="0"/>
                <w:sz w:val="28"/>
                <w:szCs w:val="28"/>
                <w:highlight w:val="none"/>
              </w:rPr>
            </w:pPr>
          </w:p>
        </w:tc>
        <w:tc>
          <w:tcPr>
            <w:tcW w:w="1291" w:type="dxa"/>
            <w:noWrap w:val="0"/>
            <w:vAlign w:val="center"/>
          </w:tcPr>
          <w:p w14:paraId="7609D726">
            <w:pPr>
              <w:snapToGrid w:val="0"/>
              <w:jc w:val="center"/>
              <w:rPr>
                <w:rFonts w:ascii="仿宋_GB2312" w:eastAsia="仿宋_GB2312"/>
                <w:color w:val="auto"/>
                <w:kern w:val="0"/>
                <w:sz w:val="28"/>
                <w:szCs w:val="28"/>
                <w:highlight w:val="none"/>
              </w:rPr>
            </w:pPr>
          </w:p>
        </w:tc>
      </w:tr>
      <w:tr w14:paraId="5624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02" w:type="dxa"/>
            <w:noWrap w:val="0"/>
            <w:vAlign w:val="center"/>
          </w:tcPr>
          <w:p w14:paraId="036EC200">
            <w:pPr>
              <w:snapToGrid w:val="0"/>
              <w:jc w:val="center"/>
              <w:rPr>
                <w:rFonts w:ascii="仿宋_GB2312" w:eastAsia="仿宋_GB2312"/>
                <w:color w:val="auto"/>
                <w:kern w:val="0"/>
                <w:sz w:val="28"/>
                <w:szCs w:val="28"/>
                <w:highlight w:val="none"/>
              </w:rPr>
            </w:pPr>
          </w:p>
        </w:tc>
        <w:tc>
          <w:tcPr>
            <w:tcW w:w="1567" w:type="dxa"/>
            <w:noWrap w:val="0"/>
            <w:vAlign w:val="center"/>
          </w:tcPr>
          <w:p w14:paraId="62D931AC">
            <w:pPr>
              <w:snapToGrid w:val="0"/>
              <w:jc w:val="center"/>
              <w:rPr>
                <w:rFonts w:ascii="仿宋_GB2312" w:eastAsia="仿宋_GB2312"/>
                <w:color w:val="auto"/>
                <w:kern w:val="0"/>
                <w:sz w:val="28"/>
                <w:szCs w:val="28"/>
                <w:highlight w:val="none"/>
              </w:rPr>
            </w:pPr>
          </w:p>
        </w:tc>
        <w:tc>
          <w:tcPr>
            <w:tcW w:w="1995" w:type="dxa"/>
            <w:noWrap w:val="0"/>
            <w:vAlign w:val="center"/>
          </w:tcPr>
          <w:p w14:paraId="6C3C5D03">
            <w:pPr>
              <w:snapToGrid w:val="0"/>
              <w:jc w:val="center"/>
              <w:rPr>
                <w:rFonts w:ascii="仿宋_GB2312" w:eastAsia="仿宋_GB2312"/>
                <w:color w:val="auto"/>
                <w:kern w:val="0"/>
                <w:sz w:val="28"/>
                <w:szCs w:val="28"/>
                <w:highlight w:val="none"/>
              </w:rPr>
            </w:pPr>
          </w:p>
        </w:tc>
        <w:tc>
          <w:tcPr>
            <w:tcW w:w="1948" w:type="dxa"/>
            <w:noWrap w:val="0"/>
            <w:vAlign w:val="center"/>
          </w:tcPr>
          <w:p w14:paraId="6F9D5718">
            <w:pPr>
              <w:snapToGrid w:val="0"/>
              <w:jc w:val="center"/>
              <w:rPr>
                <w:rFonts w:ascii="仿宋_GB2312" w:eastAsia="仿宋_GB2312"/>
                <w:color w:val="auto"/>
                <w:kern w:val="0"/>
                <w:sz w:val="28"/>
                <w:szCs w:val="28"/>
                <w:highlight w:val="none"/>
              </w:rPr>
            </w:pPr>
          </w:p>
        </w:tc>
        <w:tc>
          <w:tcPr>
            <w:tcW w:w="1752" w:type="dxa"/>
            <w:noWrap w:val="0"/>
            <w:vAlign w:val="center"/>
          </w:tcPr>
          <w:p w14:paraId="5261A785">
            <w:pPr>
              <w:snapToGrid w:val="0"/>
              <w:jc w:val="center"/>
              <w:rPr>
                <w:rFonts w:ascii="仿宋_GB2312" w:eastAsia="仿宋_GB2312"/>
                <w:color w:val="auto"/>
                <w:kern w:val="0"/>
                <w:sz w:val="28"/>
                <w:szCs w:val="28"/>
                <w:highlight w:val="none"/>
              </w:rPr>
            </w:pPr>
          </w:p>
        </w:tc>
        <w:tc>
          <w:tcPr>
            <w:tcW w:w="1701" w:type="dxa"/>
            <w:noWrap w:val="0"/>
            <w:vAlign w:val="center"/>
          </w:tcPr>
          <w:p w14:paraId="5404C980">
            <w:pPr>
              <w:snapToGrid w:val="0"/>
              <w:jc w:val="center"/>
              <w:rPr>
                <w:rFonts w:ascii="仿宋_GB2312" w:eastAsia="仿宋_GB2312"/>
                <w:color w:val="auto"/>
                <w:kern w:val="0"/>
                <w:sz w:val="28"/>
                <w:szCs w:val="28"/>
                <w:highlight w:val="none"/>
              </w:rPr>
            </w:pPr>
          </w:p>
        </w:tc>
        <w:tc>
          <w:tcPr>
            <w:tcW w:w="3123" w:type="dxa"/>
            <w:noWrap w:val="0"/>
            <w:vAlign w:val="center"/>
          </w:tcPr>
          <w:p w14:paraId="26956A01">
            <w:pPr>
              <w:snapToGrid w:val="0"/>
              <w:jc w:val="center"/>
              <w:rPr>
                <w:rFonts w:ascii="仿宋_GB2312" w:eastAsia="仿宋_GB2312"/>
                <w:color w:val="auto"/>
                <w:kern w:val="0"/>
                <w:sz w:val="28"/>
                <w:szCs w:val="28"/>
                <w:highlight w:val="none"/>
              </w:rPr>
            </w:pPr>
          </w:p>
        </w:tc>
        <w:tc>
          <w:tcPr>
            <w:tcW w:w="1291" w:type="dxa"/>
            <w:noWrap w:val="0"/>
            <w:vAlign w:val="center"/>
          </w:tcPr>
          <w:p w14:paraId="73AB7C06">
            <w:pPr>
              <w:snapToGrid w:val="0"/>
              <w:jc w:val="center"/>
              <w:rPr>
                <w:rFonts w:ascii="仿宋_GB2312" w:eastAsia="仿宋_GB2312"/>
                <w:color w:val="auto"/>
                <w:kern w:val="0"/>
                <w:sz w:val="28"/>
                <w:szCs w:val="28"/>
                <w:highlight w:val="none"/>
              </w:rPr>
            </w:pPr>
          </w:p>
        </w:tc>
      </w:tr>
      <w:tr w14:paraId="0D60F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02" w:type="dxa"/>
            <w:noWrap w:val="0"/>
            <w:vAlign w:val="center"/>
          </w:tcPr>
          <w:p w14:paraId="7C6A4450">
            <w:pPr>
              <w:snapToGrid w:val="0"/>
              <w:jc w:val="center"/>
              <w:rPr>
                <w:rFonts w:ascii="仿宋_GB2312" w:eastAsia="仿宋_GB2312"/>
                <w:color w:val="auto"/>
                <w:kern w:val="0"/>
                <w:sz w:val="28"/>
                <w:szCs w:val="28"/>
                <w:highlight w:val="none"/>
              </w:rPr>
            </w:pPr>
          </w:p>
        </w:tc>
        <w:tc>
          <w:tcPr>
            <w:tcW w:w="1567" w:type="dxa"/>
            <w:noWrap w:val="0"/>
            <w:vAlign w:val="center"/>
          </w:tcPr>
          <w:p w14:paraId="68587405">
            <w:pPr>
              <w:snapToGrid w:val="0"/>
              <w:jc w:val="center"/>
              <w:rPr>
                <w:rFonts w:ascii="仿宋_GB2312" w:eastAsia="仿宋_GB2312"/>
                <w:color w:val="auto"/>
                <w:kern w:val="0"/>
                <w:sz w:val="28"/>
                <w:szCs w:val="28"/>
                <w:highlight w:val="none"/>
              </w:rPr>
            </w:pPr>
          </w:p>
        </w:tc>
        <w:tc>
          <w:tcPr>
            <w:tcW w:w="1995" w:type="dxa"/>
            <w:noWrap w:val="0"/>
            <w:vAlign w:val="center"/>
          </w:tcPr>
          <w:p w14:paraId="3648D55B">
            <w:pPr>
              <w:snapToGrid w:val="0"/>
              <w:jc w:val="center"/>
              <w:rPr>
                <w:rFonts w:ascii="仿宋_GB2312" w:eastAsia="仿宋_GB2312"/>
                <w:color w:val="auto"/>
                <w:kern w:val="0"/>
                <w:sz w:val="28"/>
                <w:szCs w:val="28"/>
                <w:highlight w:val="none"/>
              </w:rPr>
            </w:pPr>
          </w:p>
        </w:tc>
        <w:tc>
          <w:tcPr>
            <w:tcW w:w="1948" w:type="dxa"/>
            <w:noWrap w:val="0"/>
            <w:vAlign w:val="center"/>
          </w:tcPr>
          <w:p w14:paraId="77A300B3">
            <w:pPr>
              <w:snapToGrid w:val="0"/>
              <w:jc w:val="center"/>
              <w:rPr>
                <w:rFonts w:ascii="仿宋_GB2312" w:eastAsia="仿宋_GB2312"/>
                <w:color w:val="auto"/>
                <w:kern w:val="0"/>
                <w:sz w:val="28"/>
                <w:szCs w:val="28"/>
                <w:highlight w:val="none"/>
              </w:rPr>
            </w:pPr>
          </w:p>
        </w:tc>
        <w:tc>
          <w:tcPr>
            <w:tcW w:w="1752" w:type="dxa"/>
            <w:noWrap w:val="0"/>
            <w:vAlign w:val="center"/>
          </w:tcPr>
          <w:p w14:paraId="0302CBF9">
            <w:pPr>
              <w:snapToGrid w:val="0"/>
              <w:jc w:val="center"/>
              <w:rPr>
                <w:rFonts w:ascii="仿宋_GB2312" w:eastAsia="仿宋_GB2312"/>
                <w:color w:val="auto"/>
                <w:kern w:val="0"/>
                <w:sz w:val="28"/>
                <w:szCs w:val="28"/>
                <w:highlight w:val="none"/>
              </w:rPr>
            </w:pPr>
          </w:p>
        </w:tc>
        <w:tc>
          <w:tcPr>
            <w:tcW w:w="1701" w:type="dxa"/>
            <w:noWrap w:val="0"/>
            <w:vAlign w:val="center"/>
          </w:tcPr>
          <w:p w14:paraId="60DC31D1">
            <w:pPr>
              <w:snapToGrid w:val="0"/>
              <w:jc w:val="center"/>
              <w:rPr>
                <w:rFonts w:ascii="仿宋_GB2312" w:eastAsia="仿宋_GB2312"/>
                <w:color w:val="auto"/>
                <w:kern w:val="0"/>
                <w:sz w:val="28"/>
                <w:szCs w:val="28"/>
                <w:highlight w:val="none"/>
              </w:rPr>
            </w:pPr>
          </w:p>
        </w:tc>
        <w:tc>
          <w:tcPr>
            <w:tcW w:w="3123" w:type="dxa"/>
            <w:noWrap w:val="0"/>
            <w:vAlign w:val="center"/>
          </w:tcPr>
          <w:p w14:paraId="203B6878">
            <w:pPr>
              <w:snapToGrid w:val="0"/>
              <w:jc w:val="center"/>
              <w:rPr>
                <w:rFonts w:ascii="仿宋_GB2312" w:eastAsia="仿宋_GB2312"/>
                <w:color w:val="auto"/>
                <w:kern w:val="0"/>
                <w:sz w:val="28"/>
                <w:szCs w:val="28"/>
                <w:highlight w:val="none"/>
              </w:rPr>
            </w:pPr>
          </w:p>
        </w:tc>
        <w:tc>
          <w:tcPr>
            <w:tcW w:w="1291" w:type="dxa"/>
            <w:noWrap w:val="0"/>
            <w:vAlign w:val="center"/>
          </w:tcPr>
          <w:p w14:paraId="5FAC9854">
            <w:pPr>
              <w:snapToGrid w:val="0"/>
              <w:jc w:val="center"/>
              <w:rPr>
                <w:rFonts w:ascii="仿宋_GB2312" w:eastAsia="仿宋_GB2312"/>
                <w:color w:val="auto"/>
                <w:kern w:val="0"/>
                <w:sz w:val="28"/>
                <w:szCs w:val="28"/>
                <w:highlight w:val="none"/>
              </w:rPr>
            </w:pPr>
          </w:p>
        </w:tc>
      </w:tr>
      <w:tr w14:paraId="2760E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02" w:type="dxa"/>
            <w:noWrap w:val="0"/>
            <w:vAlign w:val="center"/>
          </w:tcPr>
          <w:p w14:paraId="53F832C7">
            <w:pPr>
              <w:snapToGrid w:val="0"/>
              <w:jc w:val="center"/>
              <w:rPr>
                <w:rFonts w:ascii="仿宋_GB2312" w:eastAsia="仿宋_GB2312"/>
                <w:color w:val="auto"/>
                <w:kern w:val="0"/>
                <w:sz w:val="28"/>
                <w:szCs w:val="28"/>
                <w:highlight w:val="none"/>
              </w:rPr>
            </w:pPr>
          </w:p>
        </w:tc>
        <w:tc>
          <w:tcPr>
            <w:tcW w:w="1567" w:type="dxa"/>
            <w:noWrap w:val="0"/>
            <w:vAlign w:val="center"/>
          </w:tcPr>
          <w:p w14:paraId="213BF97A">
            <w:pPr>
              <w:snapToGrid w:val="0"/>
              <w:jc w:val="center"/>
              <w:rPr>
                <w:rFonts w:ascii="仿宋_GB2312" w:eastAsia="仿宋_GB2312"/>
                <w:color w:val="auto"/>
                <w:kern w:val="0"/>
                <w:sz w:val="28"/>
                <w:szCs w:val="28"/>
                <w:highlight w:val="none"/>
              </w:rPr>
            </w:pPr>
          </w:p>
        </w:tc>
        <w:tc>
          <w:tcPr>
            <w:tcW w:w="1995" w:type="dxa"/>
            <w:noWrap w:val="0"/>
            <w:vAlign w:val="center"/>
          </w:tcPr>
          <w:p w14:paraId="44D05A31">
            <w:pPr>
              <w:snapToGrid w:val="0"/>
              <w:jc w:val="center"/>
              <w:rPr>
                <w:rFonts w:ascii="仿宋_GB2312" w:eastAsia="仿宋_GB2312"/>
                <w:color w:val="auto"/>
                <w:kern w:val="0"/>
                <w:sz w:val="28"/>
                <w:szCs w:val="28"/>
                <w:highlight w:val="none"/>
              </w:rPr>
            </w:pPr>
          </w:p>
        </w:tc>
        <w:tc>
          <w:tcPr>
            <w:tcW w:w="1948" w:type="dxa"/>
            <w:noWrap w:val="0"/>
            <w:vAlign w:val="center"/>
          </w:tcPr>
          <w:p w14:paraId="41844D3F">
            <w:pPr>
              <w:snapToGrid w:val="0"/>
              <w:jc w:val="center"/>
              <w:rPr>
                <w:rFonts w:ascii="仿宋_GB2312" w:eastAsia="仿宋_GB2312"/>
                <w:color w:val="auto"/>
                <w:kern w:val="0"/>
                <w:sz w:val="28"/>
                <w:szCs w:val="28"/>
                <w:highlight w:val="none"/>
              </w:rPr>
            </w:pPr>
          </w:p>
        </w:tc>
        <w:tc>
          <w:tcPr>
            <w:tcW w:w="1752" w:type="dxa"/>
            <w:noWrap w:val="0"/>
            <w:vAlign w:val="center"/>
          </w:tcPr>
          <w:p w14:paraId="510AF61F">
            <w:pPr>
              <w:snapToGrid w:val="0"/>
              <w:jc w:val="center"/>
              <w:rPr>
                <w:rFonts w:ascii="仿宋_GB2312" w:eastAsia="仿宋_GB2312"/>
                <w:color w:val="auto"/>
                <w:kern w:val="0"/>
                <w:sz w:val="28"/>
                <w:szCs w:val="28"/>
                <w:highlight w:val="none"/>
              </w:rPr>
            </w:pPr>
          </w:p>
        </w:tc>
        <w:tc>
          <w:tcPr>
            <w:tcW w:w="1701" w:type="dxa"/>
            <w:noWrap w:val="0"/>
            <w:vAlign w:val="center"/>
          </w:tcPr>
          <w:p w14:paraId="05FA9E47">
            <w:pPr>
              <w:snapToGrid w:val="0"/>
              <w:jc w:val="center"/>
              <w:rPr>
                <w:rFonts w:ascii="仿宋_GB2312" w:eastAsia="仿宋_GB2312"/>
                <w:color w:val="auto"/>
                <w:kern w:val="0"/>
                <w:sz w:val="28"/>
                <w:szCs w:val="28"/>
                <w:highlight w:val="none"/>
              </w:rPr>
            </w:pPr>
          </w:p>
        </w:tc>
        <w:tc>
          <w:tcPr>
            <w:tcW w:w="3123" w:type="dxa"/>
            <w:noWrap w:val="0"/>
            <w:vAlign w:val="center"/>
          </w:tcPr>
          <w:p w14:paraId="3922C148">
            <w:pPr>
              <w:snapToGrid w:val="0"/>
              <w:jc w:val="center"/>
              <w:rPr>
                <w:rFonts w:ascii="仿宋_GB2312" w:eastAsia="仿宋_GB2312"/>
                <w:color w:val="auto"/>
                <w:kern w:val="0"/>
                <w:sz w:val="28"/>
                <w:szCs w:val="28"/>
                <w:highlight w:val="none"/>
              </w:rPr>
            </w:pPr>
            <w:bookmarkStart w:id="0" w:name="_GoBack"/>
            <w:bookmarkEnd w:id="0"/>
          </w:p>
        </w:tc>
        <w:tc>
          <w:tcPr>
            <w:tcW w:w="1291" w:type="dxa"/>
            <w:noWrap w:val="0"/>
            <w:vAlign w:val="center"/>
          </w:tcPr>
          <w:p w14:paraId="3057F0A5">
            <w:pPr>
              <w:snapToGrid w:val="0"/>
              <w:jc w:val="center"/>
              <w:rPr>
                <w:rFonts w:ascii="仿宋_GB2312" w:eastAsia="仿宋_GB2312"/>
                <w:color w:val="auto"/>
                <w:kern w:val="0"/>
                <w:sz w:val="28"/>
                <w:szCs w:val="28"/>
                <w:highlight w:val="none"/>
              </w:rPr>
            </w:pPr>
          </w:p>
        </w:tc>
      </w:tr>
      <w:tr w14:paraId="15BBC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02" w:type="dxa"/>
            <w:noWrap w:val="0"/>
            <w:vAlign w:val="center"/>
          </w:tcPr>
          <w:p w14:paraId="16C9C471">
            <w:pPr>
              <w:snapToGrid w:val="0"/>
              <w:jc w:val="center"/>
              <w:rPr>
                <w:rFonts w:ascii="仿宋_GB2312" w:eastAsia="仿宋_GB2312"/>
                <w:color w:val="auto"/>
                <w:kern w:val="0"/>
                <w:sz w:val="28"/>
                <w:szCs w:val="28"/>
                <w:highlight w:val="none"/>
              </w:rPr>
            </w:pPr>
          </w:p>
        </w:tc>
        <w:tc>
          <w:tcPr>
            <w:tcW w:w="1567" w:type="dxa"/>
            <w:noWrap w:val="0"/>
            <w:vAlign w:val="center"/>
          </w:tcPr>
          <w:p w14:paraId="1DC21EB3">
            <w:pPr>
              <w:snapToGrid w:val="0"/>
              <w:jc w:val="center"/>
              <w:rPr>
                <w:rFonts w:ascii="仿宋_GB2312" w:eastAsia="仿宋_GB2312"/>
                <w:color w:val="auto"/>
                <w:kern w:val="0"/>
                <w:sz w:val="28"/>
                <w:szCs w:val="28"/>
                <w:highlight w:val="none"/>
              </w:rPr>
            </w:pPr>
          </w:p>
        </w:tc>
        <w:tc>
          <w:tcPr>
            <w:tcW w:w="1995" w:type="dxa"/>
            <w:noWrap w:val="0"/>
            <w:vAlign w:val="center"/>
          </w:tcPr>
          <w:p w14:paraId="65694F2F">
            <w:pPr>
              <w:snapToGrid w:val="0"/>
              <w:jc w:val="center"/>
              <w:rPr>
                <w:rFonts w:ascii="仿宋_GB2312" w:eastAsia="仿宋_GB2312"/>
                <w:color w:val="auto"/>
                <w:kern w:val="0"/>
                <w:sz w:val="28"/>
                <w:szCs w:val="28"/>
                <w:highlight w:val="none"/>
              </w:rPr>
            </w:pPr>
          </w:p>
        </w:tc>
        <w:tc>
          <w:tcPr>
            <w:tcW w:w="1948" w:type="dxa"/>
            <w:noWrap w:val="0"/>
            <w:vAlign w:val="center"/>
          </w:tcPr>
          <w:p w14:paraId="19947421">
            <w:pPr>
              <w:snapToGrid w:val="0"/>
              <w:jc w:val="center"/>
              <w:rPr>
                <w:rFonts w:ascii="仿宋_GB2312" w:eastAsia="仿宋_GB2312"/>
                <w:color w:val="auto"/>
                <w:kern w:val="0"/>
                <w:sz w:val="28"/>
                <w:szCs w:val="28"/>
                <w:highlight w:val="none"/>
              </w:rPr>
            </w:pPr>
          </w:p>
        </w:tc>
        <w:tc>
          <w:tcPr>
            <w:tcW w:w="1752" w:type="dxa"/>
            <w:noWrap w:val="0"/>
            <w:vAlign w:val="center"/>
          </w:tcPr>
          <w:p w14:paraId="1D1FB738">
            <w:pPr>
              <w:snapToGrid w:val="0"/>
              <w:jc w:val="center"/>
              <w:rPr>
                <w:rFonts w:ascii="仿宋_GB2312" w:eastAsia="仿宋_GB2312"/>
                <w:color w:val="auto"/>
                <w:kern w:val="0"/>
                <w:sz w:val="28"/>
                <w:szCs w:val="28"/>
                <w:highlight w:val="none"/>
              </w:rPr>
            </w:pPr>
          </w:p>
        </w:tc>
        <w:tc>
          <w:tcPr>
            <w:tcW w:w="1701" w:type="dxa"/>
            <w:noWrap w:val="0"/>
            <w:vAlign w:val="center"/>
          </w:tcPr>
          <w:p w14:paraId="31C4997E">
            <w:pPr>
              <w:snapToGrid w:val="0"/>
              <w:jc w:val="center"/>
              <w:rPr>
                <w:rFonts w:ascii="仿宋_GB2312" w:eastAsia="仿宋_GB2312"/>
                <w:color w:val="auto"/>
                <w:kern w:val="0"/>
                <w:sz w:val="28"/>
                <w:szCs w:val="28"/>
                <w:highlight w:val="none"/>
              </w:rPr>
            </w:pPr>
          </w:p>
        </w:tc>
        <w:tc>
          <w:tcPr>
            <w:tcW w:w="3123" w:type="dxa"/>
            <w:noWrap w:val="0"/>
            <w:vAlign w:val="center"/>
          </w:tcPr>
          <w:p w14:paraId="799C7C58">
            <w:pPr>
              <w:snapToGrid w:val="0"/>
              <w:jc w:val="center"/>
              <w:rPr>
                <w:rFonts w:ascii="仿宋_GB2312" w:eastAsia="仿宋_GB2312"/>
                <w:color w:val="auto"/>
                <w:kern w:val="0"/>
                <w:sz w:val="28"/>
                <w:szCs w:val="28"/>
                <w:highlight w:val="none"/>
              </w:rPr>
            </w:pPr>
          </w:p>
        </w:tc>
        <w:tc>
          <w:tcPr>
            <w:tcW w:w="1291" w:type="dxa"/>
            <w:noWrap w:val="0"/>
            <w:vAlign w:val="center"/>
          </w:tcPr>
          <w:p w14:paraId="2178FB14">
            <w:pPr>
              <w:snapToGrid w:val="0"/>
              <w:jc w:val="center"/>
              <w:rPr>
                <w:rFonts w:ascii="仿宋_GB2312" w:eastAsia="仿宋_GB2312"/>
                <w:color w:val="auto"/>
                <w:kern w:val="0"/>
                <w:sz w:val="28"/>
                <w:szCs w:val="28"/>
                <w:highlight w:val="none"/>
              </w:rPr>
            </w:pPr>
          </w:p>
        </w:tc>
      </w:tr>
    </w:tbl>
    <w:p w14:paraId="050E9143">
      <w:pPr>
        <w:adjustRightInd w:val="0"/>
        <w:snapToGrid w:val="0"/>
        <w:spacing w:line="500" w:lineRule="exact"/>
        <w:ind w:right="36" w:rightChars="17" w:firstLine="560" w:firstLineChars="200"/>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1.项目类型包括“思想政治教育研究项目”“辅导员骨干（含心理健康教育教师）研究项目”“大中小思政课一体化建设研究项目（含共青团实践育人）”“党建研究项目”“统战工作研究项目”“平安建设与安全稳定工作研究项目”。</w:t>
      </w:r>
    </w:p>
    <w:p w14:paraId="3F0BF01C">
      <w:pPr>
        <w:numPr>
          <w:ilvl w:val="0"/>
          <w:numId w:val="0"/>
        </w:numPr>
        <w:adjustRightInd w:val="0"/>
        <w:snapToGrid w:val="0"/>
        <w:spacing w:line="500" w:lineRule="exact"/>
        <w:ind w:right="-315" w:rightChars="-150" w:firstLine="560" w:firstLineChars="200"/>
        <w:rPr>
          <w:rFonts w:eastAsia="仿宋_GB2312"/>
          <w:color w:val="auto"/>
          <w:sz w:val="28"/>
          <w:szCs w:val="28"/>
          <w:highlight w:val="none"/>
        </w:rPr>
      </w:pPr>
      <w:r>
        <w:rPr>
          <w:rFonts w:hint="eastAsia" w:eastAsia="仿宋_GB2312"/>
          <w:color w:val="auto"/>
          <w:sz w:val="28"/>
          <w:szCs w:val="28"/>
          <w:highlight w:val="none"/>
          <w:lang w:val="en-US" w:eastAsia="zh-CN"/>
        </w:rPr>
        <w:t>2.</w:t>
      </w:r>
      <w:r>
        <w:rPr>
          <w:rFonts w:eastAsia="仿宋_GB2312"/>
          <w:color w:val="auto"/>
          <w:sz w:val="28"/>
          <w:szCs w:val="28"/>
          <w:highlight w:val="none"/>
        </w:rPr>
        <w:t>湖南省教育系统重大事项社会稳定风险评估中心申报项目须在备注栏中标注。</w:t>
      </w:r>
    </w:p>
    <w:p w14:paraId="10F13E53">
      <w:pPr>
        <w:numPr>
          <w:ilvl w:val="0"/>
          <w:numId w:val="0"/>
        </w:numPr>
        <w:adjustRightInd w:val="0"/>
        <w:snapToGrid w:val="0"/>
        <w:spacing w:line="500" w:lineRule="exact"/>
        <w:ind w:right="-315" w:rightChars="-150" w:firstLine="560" w:firstLineChars="200"/>
        <w:rPr>
          <w:rFonts w:eastAsia="方正仿宋_GB2312"/>
          <w:color w:val="auto"/>
          <w:sz w:val="28"/>
          <w:szCs w:val="28"/>
          <w:highlight w:val="none"/>
        </w:rPr>
      </w:pPr>
      <w:r>
        <w:rPr>
          <w:rFonts w:hint="eastAsia" w:eastAsia="仿宋_GB2312"/>
          <w:color w:val="auto"/>
          <w:sz w:val="28"/>
          <w:szCs w:val="28"/>
          <w:highlight w:val="none"/>
          <w:lang w:val="en-US" w:eastAsia="zh-CN"/>
        </w:rPr>
        <w:t>3.</w:t>
      </w:r>
      <w:r>
        <w:rPr>
          <w:rFonts w:eastAsia="仿宋_GB2312"/>
          <w:color w:val="auto"/>
          <w:sz w:val="28"/>
          <w:szCs w:val="28"/>
          <w:highlight w:val="none"/>
        </w:rPr>
        <w:t>文件格式一律为Excel表格，请勿改变表格格式。</w:t>
      </w:r>
    </w:p>
    <w:p w14:paraId="77349998">
      <w:pPr>
        <w:rPr>
          <w:color w:val="auto"/>
          <w:highlight w:val="none"/>
        </w:rPr>
      </w:pPr>
    </w:p>
    <w:p w14:paraId="1AA2307A"/>
    <w:sectPr>
      <w:pgSz w:w="16838" w:h="11906" w:orient="landscape"/>
      <w:pgMar w:top="1361" w:right="1361" w:bottom="1361" w:left="1361"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AB36BB6F-C0A3-47D9-A5E3-DFAE9E3C0B92}"/>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5FF7ABF4-E19E-4241-B549-91D16C054003}"/>
  </w:font>
  <w:font w:name="方正仿宋_GB2312">
    <w:panose1 w:val="02000000000000000000"/>
    <w:charset w:val="86"/>
    <w:family w:val="auto"/>
    <w:pitch w:val="default"/>
    <w:sig w:usb0="A00002BF" w:usb1="184F6CFA" w:usb2="00000012" w:usb3="00000000" w:csb0="00040001" w:csb1="00000000"/>
    <w:embedRegular r:id="rId3" w:fontKey="{A74E580E-301F-4339-B189-5253E28AFE3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7E1EE4"/>
    <w:rsid w:val="35247330"/>
    <w:rsid w:val="717E1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240</Words>
  <Characters>247</Characters>
  <Lines>0</Lines>
  <Paragraphs>0</Paragraphs>
  <TotalTime>1</TotalTime>
  <ScaleCrop>false</ScaleCrop>
  <LinksUpToDate>false</LinksUpToDate>
  <CharactersWithSpaces>288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2025-06-18T04:41:00Z</dcterms:created>
  <dc:creator>邹溪楠</dc:creator>
  <cp:lastModifiedBy>菲</cp:lastModifiedBy>
  <dcterms:modified xsi:type="dcterms:W3CDTF">2025-09-08T03:27:16Z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D052FBFBAFD840B69C6E002959AD5578_11</vt:lpwstr>
  </property>
  <property fmtid="{D5CDD505-2E9C-101B-9397-08002B2CF9AE}" pid="4" name="KSOTemplateDocerSaveRecord">
    <vt:lpwstr>eyJoZGlkIjoiNmNkN2Q5YTNiNTRiZTU2NDcxMWQ2MjdmOTQxZTc2ZDEiLCJ1c2VySWQiOiI0MjkwOTkxNzgifQ==</vt:lpwstr>
  </property>
</Properties>
</file>